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7A8" w:rsidRDefault="00E771A6" w:rsidP="003307A8">
      <w:pPr>
        <w:shd w:val="clear" w:color="auto" w:fill="FFFFFF"/>
        <w:spacing w:after="0" w:line="240" w:lineRule="auto"/>
        <w:outlineLvl w:val="1"/>
        <w:rPr>
          <w:rFonts w:ascii="Arial" w:eastAsia="Times New Roman" w:hAnsi="Arial" w:cs="Arial"/>
          <w:b/>
          <w:bCs/>
          <w:caps/>
          <w:color w:val="563A27"/>
          <w:spacing w:val="9"/>
          <w:sz w:val="60"/>
          <w:szCs w:val="60"/>
          <w:lang w:eastAsia="en-NZ"/>
        </w:rPr>
      </w:pPr>
      <w:r>
        <w:rPr>
          <w:rFonts w:ascii="Arial" w:eastAsia="Times New Roman" w:hAnsi="Arial" w:cs="Arial"/>
          <w:b/>
          <w:bCs/>
          <w:caps/>
          <w:color w:val="563A27"/>
          <w:spacing w:val="9"/>
          <w:sz w:val="60"/>
          <w:szCs w:val="60"/>
          <w:lang w:eastAsia="en-NZ"/>
        </w:rPr>
        <w:t xml:space="preserve">HOW TO CARE FOR YOUR PEARLS: </w:t>
      </w:r>
      <w:r w:rsidR="003307A8" w:rsidRPr="003307A8">
        <w:rPr>
          <w:rFonts w:ascii="Arial" w:eastAsia="Times New Roman" w:hAnsi="Arial" w:cs="Arial"/>
          <w:b/>
          <w:bCs/>
          <w:caps/>
          <w:color w:val="563A27"/>
          <w:spacing w:val="9"/>
          <w:sz w:val="60"/>
          <w:szCs w:val="60"/>
          <w:lang w:eastAsia="en-NZ"/>
        </w:rPr>
        <w:t>Key Takeaways</w:t>
      </w:r>
    </w:p>
    <w:p w:rsidR="00E771A6" w:rsidRPr="003307A8" w:rsidRDefault="00E771A6" w:rsidP="003307A8">
      <w:pPr>
        <w:shd w:val="clear" w:color="auto" w:fill="FFFFFF"/>
        <w:spacing w:after="0" w:line="240" w:lineRule="auto"/>
        <w:outlineLvl w:val="1"/>
        <w:rPr>
          <w:rFonts w:ascii="Arial" w:eastAsia="Times New Roman" w:hAnsi="Arial" w:cs="Arial"/>
          <w:caps/>
          <w:color w:val="563A27"/>
          <w:spacing w:val="9"/>
          <w:sz w:val="60"/>
          <w:szCs w:val="60"/>
          <w:lang w:eastAsia="en-NZ"/>
        </w:rPr>
      </w:pPr>
    </w:p>
    <w:p w:rsidR="003307A8" w:rsidRPr="003307A8" w:rsidRDefault="003307A8" w:rsidP="003307A8">
      <w:pPr>
        <w:numPr>
          <w:ilvl w:val="0"/>
          <w:numId w:val="1"/>
        </w:numPr>
        <w:shd w:val="clear" w:color="auto" w:fill="FFFFFF"/>
        <w:spacing w:before="100" w:beforeAutospacing="1" w:after="100" w:afterAutospacing="1" w:line="240" w:lineRule="auto"/>
        <w:rPr>
          <w:rFonts w:ascii="Arial" w:eastAsia="Times New Roman" w:hAnsi="Arial" w:cs="Arial"/>
          <w:color w:val="563A27"/>
          <w:spacing w:val="9"/>
          <w:sz w:val="24"/>
          <w:szCs w:val="24"/>
          <w:lang w:eastAsia="en-NZ"/>
        </w:rPr>
      </w:pPr>
      <w:r w:rsidRPr="003307A8">
        <w:rPr>
          <w:rFonts w:ascii="Arial" w:eastAsia="Times New Roman" w:hAnsi="Arial" w:cs="Arial"/>
          <w:color w:val="563A27"/>
          <w:spacing w:val="9"/>
          <w:sz w:val="24"/>
          <w:szCs w:val="24"/>
          <w:lang w:eastAsia="en-NZ"/>
        </w:rPr>
        <w:t>Wipe pearls after each wear to remove oils, sunscreen, and perspiration that can dull their surface.</w:t>
      </w:r>
    </w:p>
    <w:p w:rsidR="003307A8" w:rsidRPr="003307A8" w:rsidRDefault="003307A8" w:rsidP="003307A8">
      <w:pPr>
        <w:numPr>
          <w:ilvl w:val="0"/>
          <w:numId w:val="1"/>
        </w:numPr>
        <w:shd w:val="clear" w:color="auto" w:fill="FFFFFF"/>
        <w:spacing w:before="100" w:beforeAutospacing="1" w:after="100" w:afterAutospacing="1" w:line="240" w:lineRule="auto"/>
        <w:rPr>
          <w:rFonts w:ascii="Arial" w:eastAsia="Times New Roman" w:hAnsi="Arial" w:cs="Arial"/>
          <w:color w:val="563A27"/>
          <w:spacing w:val="9"/>
          <w:sz w:val="24"/>
          <w:szCs w:val="24"/>
          <w:lang w:eastAsia="en-NZ"/>
        </w:rPr>
      </w:pPr>
      <w:r w:rsidRPr="003307A8">
        <w:rPr>
          <w:rFonts w:ascii="Arial" w:eastAsia="Times New Roman" w:hAnsi="Arial" w:cs="Arial"/>
          <w:color w:val="563A27"/>
          <w:spacing w:val="9"/>
          <w:sz w:val="24"/>
          <w:szCs w:val="24"/>
          <w:lang w:eastAsia="en-NZ"/>
        </w:rPr>
        <w:t>Avoid contact with chemicals such as perfume, hairspray, sanitiser, and cleaning products, as these can damage the nacre of the pearl or metal of the jewellery piece.</w:t>
      </w:r>
    </w:p>
    <w:p w:rsidR="003307A8" w:rsidRPr="003307A8" w:rsidRDefault="003307A8" w:rsidP="003307A8">
      <w:pPr>
        <w:numPr>
          <w:ilvl w:val="0"/>
          <w:numId w:val="1"/>
        </w:numPr>
        <w:shd w:val="clear" w:color="auto" w:fill="FFFFFF"/>
        <w:spacing w:before="100" w:beforeAutospacing="1" w:after="100" w:afterAutospacing="1" w:line="240" w:lineRule="auto"/>
        <w:rPr>
          <w:rFonts w:ascii="Arial" w:eastAsia="Times New Roman" w:hAnsi="Arial" w:cs="Arial"/>
          <w:color w:val="563A27"/>
          <w:spacing w:val="9"/>
          <w:sz w:val="24"/>
          <w:szCs w:val="24"/>
          <w:lang w:eastAsia="en-NZ"/>
        </w:rPr>
      </w:pPr>
      <w:r w:rsidRPr="003307A8">
        <w:rPr>
          <w:rFonts w:ascii="Arial" w:eastAsia="Times New Roman" w:hAnsi="Arial" w:cs="Arial"/>
          <w:color w:val="563A27"/>
          <w:spacing w:val="9"/>
          <w:sz w:val="24"/>
          <w:szCs w:val="24"/>
          <w:lang w:eastAsia="en-NZ"/>
        </w:rPr>
        <w:t>Store pearls in a soft, breathable pouch and keep them away from harder jewellery pieces that may scratch them.</w:t>
      </w:r>
    </w:p>
    <w:p w:rsidR="003307A8" w:rsidRPr="003307A8" w:rsidRDefault="003307A8" w:rsidP="003307A8">
      <w:pPr>
        <w:numPr>
          <w:ilvl w:val="0"/>
          <w:numId w:val="1"/>
        </w:numPr>
        <w:shd w:val="clear" w:color="auto" w:fill="FFFFFF"/>
        <w:spacing w:before="100" w:beforeAutospacing="1" w:after="100" w:afterAutospacing="1" w:line="240" w:lineRule="auto"/>
        <w:rPr>
          <w:rFonts w:ascii="Arial" w:eastAsia="Times New Roman" w:hAnsi="Arial" w:cs="Arial"/>
          <w:color w:val="563A27"/>
          <w:spacing w:val="9"/>
          <w:sz w:val="24"/>
          <w:szCs w:val="24"/>
          <w:lang w:eastAsia="en-NZ"/>
        </w:rPr>
      </w:pPr>
      <w:r w:rsidRPr="003307A8">
        <w:rPr>
          <w:rFonts w:ascii="Arial" w:eastAsia="Times New Roman" w:hAnsi="Arial" w:cs="Arial"/>
          <w:color w:val="563A27"/>
          <w:spacing w:val="9"/>
          <w:sz w:val="24"/>
          <w:szCs w:val="24"/>
          <w:lang w:eastAsia="en-NZ"/>
        </w:rPr>
        <w:t>Keep pearl strands flat and restring them every 12 to 24 months depending on how often they’re worn.</w:t>
      </w:r>
    </w:p>
    <w:p w:rsidR="003307A8" w:rsidRPr="003307A8" w:rsidRDefault="003307A8" w:rsidP="003307A8">
      <w:pPr>
        <w:numPr>
          <w:ilvl w:val="0"/>
          <w:numId w:val="1"/>
        </w:numPr>
        <w:shd w:val="clear" w:color="auto" w:fill="FFFFFF"/>
        <w:spacing w:before="100" w:beforeAutospacing="1" w:after="0" w:line="240" w:lineRule="auto"/>
        <w:rPr>
          <w:rFonts w:ascii="Arial" w:eastAsia="Times New Roman" w:hAnsi="Arial" w:cs="Arial"/>
          <w:color w:val="563A27"/>
          <w:spacing w:val="9"/>
          <w:sz w:val="24"/>
          <w:szCs w:val="24"/>
          <w:lang w:eastAsia="en-NZ"/>
        </w:rPr>
      </w:pPr>
      <w:r w:rsidRPr="003307A8">
        <w:rPr>
          <w:rFonts w:ascii="Arial" w:eastAsia="Times New Roman" w:hAnsi="Arial" w:cs="Arial"/>
          <w:color w:val="563A27"/>
          <w:spacing w:val="9"/>
          <w:sz w:val="24"/>
          <w:szCs w:val="24"/>
          <w:lang w:eastAsia="en-NZ"/>
        </w:rPr>
        <w:t>Avoid swimming, showering or soaking pearls as chlorine or saltwater can harm both the pearls the silk thread if they’re strung together in a pearl strand, or damage the metal of the jewellery piece</w:t>
      </w:r>
      <w:proofErr w:type="gramStart"/>
      <w:r w:rsidRPr="003307A8">
        <w:rPr>
          <w:rFonts w:ascii="Arial" w:eastAsia="Times New Roman" w:hAnsi="Arial" w:cs="Arial"/>
          <w:color w:val="563A27"/>
          <w:spacing w:val="9"/>
          <w:sz w:val="24"/>
          <w:szCs w:val="24"/>
          <w:lang w:eastAsia="en-NZ"/>
        </w:rPr>
        <w:t>..</w:t>
      </w:r>
      <w:proofErr w:type="gramEnd"/>
    </w:p>
    <w:p w:rsidR="00184BB3" w:rsidRDefault="00192CE8"/>
    <w:p w:rsidR="003307A8" w:rsidRDefault="003307A8" w:rsidP="003307A8">
      <w:pPr>
        <w:pStyle w:val="NormalWeb"/>
        <w:shd w:val="clear" w:color="auto" w:fill="FFFFFF"/>
        <w:spacing w:before="0" w:beforeAutospacing="0"/>
        <w:rPr>
          <w:rFonts w:ascii="Arial" w:hAnsi="Arial" w:cs="Arial"/>
          <w:color w:val="563A27"/>
          <w:spacing w:val="9"/>
        </w:rPr>
      </w:pPr>
      <w:r>
        <w:rPr>
          <w:rFonts w:ascii="Arial" w:hAnsi="Arial" w:cs="Arial"/>
          <w:color w:val="563A27"/>
          <w:spacing w:val="9"/>
        </w:rPr>
        <w:t>Pearls are one of nature’s most precious gemstones, formed slowly and shaped by Mother Nature herself. However, their organic nature means they require special care to preserve their lustre and longevity. Regular cleaning and proper storage are key to ensuring your pearl jewellery stays in pristine condition.  </w:t>
      </w:r>
    </w:p>
    <w:p w:rsidR="00E771A6" w:rsidRDefault="003307A8" w:rsidP="003307A8">
      <w:pPr>
        <w:pStyle w:val="Heading2"/>
        <w:spacing w:before="0"/>
        <w:rPr>
          <w:rFonts w:ascii="Arial" w:hAnsi="Arial" w:cs="Arial"/>
          <w:color w:val="563A27"/>
          <w:spacing w:val="9"/>
        </w:rPr>
      </w:pPr>
      <w:r>
        <w:rPr>
          <w:rFonts w:ascii="Arial" w:hAnsi="Arial" w:cs="Arial"/>
          <w:color w:val="563A27"/>
          <w:spacing w:val="9"/>
        </w:rPr>
        <w:t>This guide explains the essentials of pearl care, how to clean them, how to care for the metal elements of your jewellery, how to store them and what to avoid, so you can wear and enjoy your jewellery with confidence. </w:t>
      </w:r>
    </w:p>
    <w:p w:rsidR="00E771A6" w:rsidRDefault="00E771A6" w:rsidP="003307A8">
      <w:pPr>
        <w:pStyle w:val="Heading2"/>
        <w:spacing w:before="0"/>
        <w:rPr>
          <w:rFonts w:ascii="Arial" w:hAnsi="Arial" w:cs="Arial"/>
          <w:color w:val="563A27"/>
          <w:spacing w:val="9"/>
        </w:rPr>
      </w:pPr>
    </w:p>
    <w:p w:rsidR="003307A8" w:rsidRPr="003307A8" w:rsidRDefault="003307A8" w:rsidP="003307A8">
      <w:pPr>
        <w:pStyle w:val="Heading2"/>
        <w:spacing w:before="0"/>
        <w:rPr>
          <w:rFonts w:ascii="Arial" w:eastAsia="Times New Roman" w:hAnsi="Arial" w:cs="Arial"/>
          <w:caps/>
          <w:color w:val="563A27"/>
          <w:spacing w:val="9"/>
          <w:sz w:val="60"/>
          <w:szCs w:val="60"/>
          <w:lang w:eastAsia="en-NZ"/>
        </w:rPr>
      </w:pPr>
      <w:r w:rsidRPr="003307A8">
        <w:rPr>
          <w:rFonts w:ascii="Arial" w:eastAsia="Times New Roman" w:hAnsi="Arial" w:cs="Arial"/>
          <w:b/>
          <w:bCs/>
          <w:caps/>
          <w:color w:val="563A27"/>
          <w:spacing w:val="9"/>
          <w:sz w:val="60"/>
          <w:szCs w:val="60"/>
          <w:lang w:eastAsia="en-NZ"/>
        </w:rPr>
        <w:t>Understanding the Nature of Pearls</w:t>
      </w:r>
      <w:r w:rsidRPr="003307A8">
        <w:rPr>
          <w:rFonts w:ascii="Arial" w:eastAsia="Times New Roman" w:hAnsi="Arial" w:cs="Arial"/>
          <w:caps/>
          <w:color w:val="563A27"/>
          <w:spacing w:val="9"/>
          <w:sz w:val="60"/>
          <w:szCs w:val="60"/>
          <w:lang w:eastAsia="en-NZ"/>
        </w:rPr>
        <w:t> </w:t>
      </w:r>
    </w:p>
    <w:p w:rsidR="00E771A6" w:rsidRDefault="00E771A6" w:rsidP="003307A8">
      <w:pPr>
        <w:spacing w:after="100" w:afterAutospacing="1" w:line="240" w:lineRule="auto"/>
        <w:rPr>
          <w:rFonts w:ascii="Times New Roman" w:eastAsia="Times New Roman" w:hAnsi="Times New Roman" w:cs="Times New Roman"/>
          <w:color w:val="563A27"/>
          <w:sz w:val="24"/>
          <w:szCs w:val="24"/>
          <w:lang w:eastAsia="en-NZ"/>
        </w:rPr>
      </w:pPr>
    </w:p>
    <w:p w:rsidR="003307A8" w:rsidRPr="003307A8" w:rsidRDefault="003307A8" w:rsidP="003307A8">
      <w:pPr>
        <w:spacing w:after="100" w:afterAutospacing="1" w:line="240" w:lineRule="auto"/>
        <w:rPr>
          <w:rFonts w:ascii="Times New Roman" w:eastAsia="Times New Roman" w:hAnsi="Times New Roman" w:cs="Times New Roman"/>
          <w:color w:val="563A27"/>
          <w:sz w:val="24"/>
          <w:szCs w:val="24"/>
          <w:lang w:eastAsia="en-NZ"/>
        </w:rPr>
      </w:pPr>
      <w:r w:rsidRPr="003307A8">
        <w:rPr>
          <w:rFonts w:ascii="Times New Roman" w:eastAsia="Times New Roman" w:hAnsi="Times New Roman" w:cs="Times New Roman"/>
          <w:color w:val="563A27"/>
          <w:sz w:val="24"/>
          <w:szCs w:val="24"/>
          <w:lang w:eastAsia="en-NZ"/>
        </w:rPr>
        <w:t>Pearls are unique compared to other gemstones due to their origins. They are formed inside the pearl shell and are made of layers of nacre. This structure gives them their stunning lustre, but it also means they react differently to the elements, chemicals and rough surfaces compared to other gemstones.  </w:t>
      </w:r>
    </w:p>
    <w:p w:rsidR="003307A8" w:rsidRPr="003307A8" w:rsidRDefault="003307A8" w:rsidP="00E771A6">
      <w:pPr>
        <w:spacing w:before="100" w:beforeAutospacing="1" w:after="0" w:line="240" w:lineRule="auto"/>
        <w:rPr>
          <w:rFonts w:ascii="Times New Roman" w:eastAsia="Times New Roman" w:hAnsi="Times New Roman" w:cs="Times New Roman"/>
          <w:color w:val="563A27"/>
          <w:sz w:val="24"/>
          <w:szCs w:val="24"/>
          <w:lang w:eastAsia="en-NZ"/>
        </w:rPr>
      </w:pPr>
      <w:r w:rsidRPr="003307A8">
        <w:rPr>
          <w:rFonts w:ascii="Times New Roman" w:eastAsia="Times New Roman" w:hAnsi="Times New Roman" w:cs="Times New Roman"/>
          <w:color w:val="563A27"/>
          <w:sz w:val="24"/>
          <w:szCs w:val="24"/>
          <w:lang w:eastAsia="en-NZ"/>
        </w:rPr>
        <w:t>When not cared for properly they can become scratched, lose their lustre, or become yellowed. A few small habits make a significant difference in keeping them in good condition. </w:t>
      </w:r>
    </w:p>
    <w:p w:rsidR="003307A8" w:rsidRPr="003307A8" w:rsidRDefault="003307A8" w:rsidP="003307A8">
      <w:pPr>
        <w:spacing w:beforeAutospacing="1" w:after="0" w:line="240" w:lineRule="auto"/>
        <w:outlineLvl w:val="1"/>
        <w:rPr>
          <w:rFonts w:ascii="Arial" w:eastAsia="Times New Roman" w:hAnsi="Arial" w:cs="Arial"/>
          <w:caps/>
          <w:color w:val="563A27"/>
          <w:spacing w:val="9"/>
          <w:sz w:val="60"/>
          <w:szCs w:val="60"/>
          <w:lang w:eastAsia="en-NZ"/>
        </w:rPr>
      </w:pPr>
      <w:r w:rsidRPr="003307A8">
        <w:rPr>
          <w:rFonts w:ascii="Arial" w:eastAsia="Times New Roman" w:hAnsi="Arial" w:cs="Arial"/>
          <w:b/>
          <w:bCs/>
          <w:caps/>
          <w:color w:val="563A27"/>
          <w:spacing w:val="9"/>
          <w:sz w:val="60"/>
          <w:szCs w:val="60"/>
          <w:lang w:eastAsia="en-NZ"/>
        </w:rPr>
        <w:lastRenderedPageBreak/>
        <w:t> How to Clean Pearls </w:t>
      </w:r>
      <w:r w:rsidRPr="003307A8">
        <w:rPr>
          <w:rFonts w:ascii="Arial" w:eastAsia="Times New Roman" w:hAnsi="Arial" w:cs="Arial"/>
          <w:caps/>
          <w:color w:val="563A27"/>
          <w:spacing w:val="9"/>
          <w:sz w:val="60"/>
          <w:szCs w:val="60"/>
          <w:lang w:eastAsia="en-NZ"/>
        </w:rPr>
        <w:t> </w:t>
      </w:r>
    </w:p>
    <w:p w:rsidR="003307A8" w:rsidRPr="003307A8" w:rsidRDefault="003307A8" w:rsidP="003307A8">
      <w:pPr>
        <w:spacing w:after="100" w:afterAutospacing="1" w:line="240" w:lineRule="auto"/>
        <w:rPr>
          <w:rFonts w:ascii="Times New Roman" w:eastAsia="Times New Roman" w:hAnsi="Times New Roman" w:cs="Times New Roman"/>
          <w:color w:val="563A27"/>
          <w:sz w:val="24"/>
          <w:szCs w:val="24"/>
          <w:lang w:eastAsia="en-NZ"/>
        </w:rPr>
      </w:pPr>
    </w:p>
    <w:p w:rsidR="003307A8" w:rsidRPr="003307A8" w:rsidRDefault="003307A8" w:rsidP="003307A8">
      <w:pPr>
        <w:numPr>
          <w:ilvl w:val="0"/>
          <w:numId w:val="2"/>
        </w:numPr>
        <w:spacing w:before="100" w:beforeAutospacing="1" w:after="100" w:afterAutospacing="1" w:line="240" w:lineRule="auto"/>
        <w:rPr>
          <w:rFonts w:ascii="Times New Roman" w:eastAsia="Times New Roman" w:hAnsi="Times New Roman" w:cs="Times New Roman"/>
          <w:color w:val="563A27"/>
          <w:sz w:val="24"/>
          <w:szCs w:val="24"/>
          <w:lang w:eastAsia="en-NZ"/>
        </w:rPr>
      </w:pPr>
      <w:r w:rsidRPr="003307A8">
        <w:rPr>
          <w:rFonts w:ascii="Times New Roman" w:eastAsia="Times New Roman" w:hAnsi="Times New Roman" w:cs="Times New Roman"/>
          <w:b/>
          <w:bCs/>
          <w:color w:val="563A27"/>
          <w:sz w:val="24"/>
          <w:szCs w:val="24"/>
          <w:lang w:eastAsia="en-NZ"/>
        </w:rPr>
        <w:t>Wipe with a Soft Cloth</w:t>
      </w:r>
      <w:r w:rsidRPr="003307A8">
        <w:rPr>
          <w:rFonts w:ascii="Times New Roman" w:eastAsia="Times New Roman" w:hAnsi="Times New Roman" w:cs="Times New Roman"/>
          <w:color w:val="563A27"/>
          <w:sz w:val="24"/>
          <w:szCs w:val="24"/>
          <w:lang w:eastAsia="en-NZ"/>
        </w:rPr>
        <w:t>: After wearing your pearls, use a soft, lint-free cloth to wipe away any oils or perspiration. This helps prevent build</w:t>
      </w:r>
      <w:r w:rsidR="00E771A6">
        <w:rPr>
          <w:rFonts w:ascii="Times New Roman" w:eastAsia="Times New Roman" w:hAnsi="Times New Roman" w:cs="Times New Roman"/>
          <w:color w:val="563A27"/>
          <w:sz w:val="24"/>
          <w:szCs w:val="24"/>
          <w:lang w:eastAsia="en-NZ"/>
        </w:rPr>
        <w:t xml:space="preserve"> </w:t>
      </w:r>
      <w:r w:rsidRPr="003307A8">
        <w:rPr>
          <w:rFonts w:ascii="Times New Roman" w:eastAsia="Times New Roman" w:hAnsi="Times New Roman" w:cs="Times New Roman"/>
          <w:color w:val="563A27"/>
          <w:sz w:val="24"/>
          <w:szCs w:val="24"/>
          <w:lang w:eastAsia="en-NZ"/>
        </w:rPr>
        <w:t>up that can dull their shine. </w:t>
      </w:r>
    </w:p>
    <w:p w:rsidR="003307A8" w:rsidRPr="003307A8" w:rsidRDefault="003307A8" w:rsidP="003307A8">
      <w:pPr>
        <w:numPr>
          <w:ilvl w:val="0"/>
          <w:numId w:val="2"/>
        </w:numPr>
        <w:spacing w:before="100" w:beforeAutospacing="1" w:after="100" w:afterAutospacing="1" w:line="240" w:lineRule="auto"/>
        <w:rPr>
          <w:rFonts w:ascii="Times New Roman" w:eastAsia="Times New Roman" w:hAnsi="Times New Roman" w:cs="Times New Roman"/>
          <w:color w:val="563A27"/>
          <w:sz w:val="24"/>
          <w:szCs w:val="24"/>
          <w:lang w:eastAsia="en-NZ"/>
        </w:rPr>
      </w:pPr>
      <w:r w:rsidRPr="003307A8">
        <w:rPr>
          <w:rFonts w:ascii="Times New Roman" w:eastAsia="Times New Roman" w:hAnsi="Times New Roman" w:cs="Times New Roman"/>
          <w:b/>
          <w:bCs/>
          <w:color w:val="563A27"/>
          <w:sz w:val="24"/>
          <w:szCs w:val="24"/>
          <w:lang w:eastAsia="en-NZ"/>
        </w:rPr>
        <w:t>Rinse</w:t>
      </w:r>
      <w:r w:rsidRPr="003307A8">
        <w:rPr>
          <w:rFonts w:ascii="Times New Roman" w:eastAsia="Times New Roman" w:hAnsi="Times New Roman" w:cs="Times New Roman"/>
          <w:color w:val="563A27"/>
          <w:sz w:val="24"/>
          <w:szCs w:val="24"/>
          <w:lang w:eastAsia="en-NZ"/>
        </w:rPr>
        <w:t>: Only rise your pearls if you have swum with them in the pool or sea. It’s best to avoid doing this, but if you do then ensure you give them a short rinse in water and pat them dry with a soft cloth. </w:t>
      </w:r>
    </w:p>
    <w:p w:rsidR="003307A8" w:rsidRPr="003307A8" w:rsidRDefault="003307A8" w:rsidP="003307A8">
      <w:pPr>
        <w:numPr>
          <w:ilvl w:val="0"/>
          <w:numId w:val="2"/>
        </w:numPr>
        <w:spacing w:before="100" w:beforeAutospacing="1" w:after="100" w:afterAutospacing="1" w:line="240" w:lineRule="auto"/>
        <w:rPr>
          <w:rFonts w:ascii="Times New Roman" w:eastAsia="Times New Roman" w:hAnsi="Times New Roman" w:cs="Times New Roman"/>
          <w:color w:val="563A27"/>
          <w:sz w:val="24"/>
          <w:szCs w:val="24"/>
          <w:lang w:eastAsia="en-NZ"/>
        </w:rPr>
      </w:pPr>
      <w:r w:rsidRPr="003307A8">
        <w:rPr>
          <w:rFonts w:ascii="Times New Roman" w:eastAsia="Times New Roman" w:hAnsi="Times New Roman" w:cs="Times New Roman"/>
          <w:b/>
          <w:bCs/>
          <w:color w:val="563A27"/>
          <w:sz w:val="24"/>
          <w:szCs w:val="24"/>
          <w:lang w:eastAsia="en-NZ"/>
        </w:rPr>
        <w:t>Special Care for Strands</w:t>
      </w:r>
      <w:r w:rsidRPr="003307A8">
        <w:rPr>
          <w:rFonts w:ascii="Times New Roman" w:eastAsia="Times New Roman" w:hAnsi="Times New Roman" w:cs="Times New Roman"/>
          <w:color w:val="563A27"/>
          <w:sz w:val="24"/>
          <w:szCs w:val="24"/>
          <w:lang w:eastAsia="en-NZ"/>
        </w:rPr>
        <w:t>: For pearl strands, it’s best to avoid water, instead wiping each pearl individually with a soft cloth is best. They will also need to be restrung every 12 to 24 months based on wear.  </w:t>
      </w:r>
    </w:p>
    <w:p w:rsidR="003307A8" w:rsidRPr="003307A8" w:rsidRDefault="003307A8" w:rsidP="003307A8">
      <w:pPr>
        <w:numPr>
          <w:ilvl w:val="0"/>
          <w:numId w:val="2"/>
        </w:numPr>
        <w:spacing w:before="100" w:beforeAutospacing="1" w:after="0" w:line="240" w:lineRule="auto"/>
        <w:rPr>
          <w:rFonts w:ascii="Times New Roman" w:eastAsia="Times New Roman" w:hAnsi="Times New Roman" w:cs="Times New Roman"/>
          <w:color w:val="563A27"/>
          <w:sz w:val="24"/>
          <w:szCs w:val="24"/>
          <w:lang w:eastAsia="en-NZ"/>
        </w:rPr>
      </w:pPr>
      <w:r w:rsidRPr="003307A8">
        <w:rPr>
          <w:rFonts w:ascii="Times New Roman" w:eastAsia="Times New Roman" w:hAnsi="Times New Roman" w:cs="Times New Roman"/>
          <w:b/>
          <w:bCs/>
          <w:color w:val="563A27"/>
          <w:sz w:val="24"/>
          <w:szCs w:val="24"/>
          <w:lang w:eastAsia="en-NZ"/>
        </w:rPr>
        <w:t>Professional Cleaning</w:t>
      </w:r>
      <w:r w:rsidRPr="003307A8">
        <w:rPr>
          <w:rFonts w:ascii="Times New Roman" w:eastAsia="Times New Roman" w:hAnsi="Times New Roman" w:cs="Times New Roman"/>
          <w:color w:val="563A27"/>
          <w:sz w:val="24"/>
          <w:szCs w:val="24"/>
          <w:lang w:eastAsia="en-NZ"/>
        </w:rPr>
        <w:t>: For deep cleaning, bring them to our head office at our Perth Studio.  </w:t>
      </w:r>
    </w:p>
    <w:p w:rsidR="00E771A6" w:rsidRDefault="00E771A6" w:rsidP="00E771A6">
      <w:pPr>
        <w:spacing w:after="0" w:line="240" w:lineRule="auto"/>
        <w:rPr>
          <w:rFonts w:ascii="inherit" w:eastAsia="Times New Roman" w:hAnsi="inherit" w:cs="Times New Roman"/>
          <w:color w:val="563A27"/>
          <w:sz w:val="24"/>
          <w:szCs w:val="24"/>
          <w:bdr w:val="none" w:sz="0" w:space="0" w:color="auto" w:frame="1"/>
          <w:shd w:val="clear" w:color="auto" w:fill="E7D1AF"/>
          <w:lang w:eastAsia="en-NZ"/>
        </w:rPr>
      </w:pPr>
    </w:p>
    <w:p w:rsidR="00E771A6" w:rsidRDefault="00E771A6" w:rsidP="00E771A6">
      <w:pPr>
        <w:spacing w:after="0" w:line="240" w:lineRule="auto"/>
        <w:rPr>
          <w:rFonts w:ascii="Arial" w:eastAsia="Times New Roman" w:hAnsi="Arial" w:cs="Arial"/>
          <w:b/>
          <w:bCs/>
          <w:caps/>
          <w:color w:val="563A27"/>
          <w:spacing w:val="9"/>
          <w:sz w:val="60"/>
          <w:szCs w:val="60"/>
          <w:lang w:eastAsia="en-NZ"/>
        </w:rPr>
      </w:pPr>
    </w:p>
    <w:p w:rsidR="003307A8" w:rsidRPr="003307A8" w:rsidRDefault="003307A8" w:rsidP="00E771A6">
      <w:pPr>
        <w:spacing w:after="0" w:line="240" w:lineRule="auto"/>
        <w:rPr>
          <w:rFonts w:ascii="Arial" w:eastAsia="Times New Roman" w:hAnsi="Arial" w:cs="Arial"/>
          <w:caps/>
          <w:color w:val="563A27"/>
          <w:spacing w:val="9"/>
          <w:sz w:val="60"/>
          <w:szCs w:val="60"/>
          <w:lang w:eastAsia="en-NZ"/>
        </w:rPr>
      </w:pPr>
      <w:bookmarkStart w:id="0" w:name="_GoBack"/>
      <w:bookmarkEnd w:id="0"/>
      <w:r w:rsidRPr="003307A8">
        <w:rPr>
          <w:rFonts w:ascii="Arial" w:eastAsia="Times New Roman" w:hAnsi="Arial" w:cs="Arial"/>
          <w:b/>
          <w:bCs/>
          <w:caps/>
          <w:color w:val="563A27"/>
          <w:spacing w:val="9"/>
          <w:sz w:val="60"/>
          <w:szCs w:val="60"/>
          <w:lang w:eastAsia="en-NZ"/>
        </w:rPr>
        <w:t>Best Practices for Storing Pearl Jewellery</w:t>
      </w:r>
    </w:p>
    <w:p w:rsidR="003307A8" w:rsidRPr="003307A8" w:rsidRDefault="003307A8" w:rsidP="003307A8">
      <w:pPr>
        <w:spacing w:after="100" w:afterAutospacing="1" w:line="240" w:lineRule="auto"/>
        <w:rPr>
          <w:rFonts w:ascii="Times New Roman" w:eastAsia="Times New Roman" w:hAnsi="Times New Roman" w:cs="Times New Roman"/>
          <w:color w:val="563A27"/>
          <w:sz w:val="24"/>
          <w:szCs w:val="24"/>
          <w:lang w:eastAsia="en-NZ"/>
        </w:rPr>
      </w:pPr>
      <w:r w:rsidRPr="003307A8">
        <w:rPr>
          <w:rFonts w:ascii="Times New Roman" w:eastAsia="Times New Roman" w:hAnsi="Times New Roman" w:cs="Times New Roman"/>
          <w:color w:val="563A27"/>
          <w:sz w:val="24"/>
          <w:szCs w:val="24"/>
          <w:lang w:eastAsia="en-NZ"/>
        </w:rPr>
        <w:t>Proper storage is key to maintain the lustre of you precious pearls. When you receive your pearl jewellery, we recommend taking them out of their original gift boxes. Pearls should be stored in a soft, breathable pouch, away from any pieces that may scratch them. Avoid storing them in airtight containers, as pearls need moisture to prevent from drying out.  </w:t>
      </w:r>
    </w:p>
    <w:p w:rsidR="003307A8" w:rsidRPr="003307A8" w:rsidRDefault="003307A8" w:rsidP="003307A8">
      <w:pPr>
        <w:spacing w:before="100" w:beforeAutospacing="1" w:after="100" w:afterAutospacing="1" w:line="240" w:lineRule="auto"/>
        <w:rPr>
          <w:rFonts w:ascii="Times New Roman" w:eastAsia="Times New Roman" w:hAnsi="Times New Roman" w:cs="Times New Roman"/>
          <w:color w:val="563A27"/>
          <w:sz w:val="24"/>
          <w:szCs w:val="24"/>
          <w:lang w:eastAsia="en-NZ"/>
        </w:rPr>
      </w:pPr>
      <w:r w:rsidRPr="003307A8">
        <w:rPr>
          <w:rFonts w:ascii="Times New Roman" w:eastAsia="Times New Roman" w:hAnsi="Times New Roman" w:cs="Times New Roman"/>
          <w:color w:val="563A27"/>
          <w:sz w:val="24"/>
          <w:szCs w:val="24"/>
          <w:lang w:eastAsia="en-NZ"/>
        </w:rPr>
        <w:t>For gold vermeil or sterling silver jewellery, we recommend anti-tarnish strips and regular polishing to keep your jewellery looking beautiful.</w:t>
      </w:r>
    </w:p>
    <w:p w:rsidR="003307A8" w:rsidRPr="003307A8" w:rsidRDefault="003307A8" w:rsidP="003307A8">
      <w:pPr>
        <w:spacing w:before="100" w:beforeAutospacing="1" w:after="100" w:afterAutospacing="1" w:line="240" w:lineRule="auto"/>
        <w:rPr>
          <w:rFonts w:ascii="Times New Roman" w:eastAsia="Times New Roman" w:hAnsi="Times New Roman" w:cs="Times New Roman"/>
          <w:color w:val="563A27"/>
          <w:sz w:val="24"/>
          <w:szCs w:val="24"/>
          <w:lang w:eastAsia="en-NZ"/>
        </w:rPr>
      </w:pPr>
      <w:r w:rsidRPr="003307A8">
        <w:rPr>
          <w:rFonts w:ascii="Times New Roman" w:eastAsia="Times New Roman" w:hAnsi="Times New Roman" w:cs="Times New Roman"/>
          <w:color w:val="563A27"/>
          <w:sz w:val="24"/>
          <w:szCs w:val="24"/>
          <w:lang w:eastAsia="en-NZ"/>
        </w:rPr>
        <w:t>Silk is used in the crafting of pearl strands – so it is best for them to be laid flat to avoid stretching or tangling of the silk.  </w:t>
      </w:r>
    </w:p>
    <w:p w:rsidR="003307A8" w:rsidRPr="003307A8" w:rsidRDefault="003307A8" w:rsidP="003307A8">
      <w:pPr>
        <w:spacing w:before="100" w:beforeAutospacing="1" w:after="0" w:line="240" w:lineRule="auto"/>
        <w:rPr>
          <w:rFonts w:ascii="Times New Roman" w:eastAsia="Times New Roman" w:hAnsi="Times New Roman" w:cs="Times New Roman"/>
          <w:color w:val="563A27"/>
          <w:sz w:val="24"/>
          <w:szCs w:val="24"/>
          <w:lang w:eastAsia="en-NZ"/>
        </w:rPr>
      </w:pPr>
      <w:r w:rsidRPr="003307A8">
        <w:rPr>
          <w:rFonts w:ascii="Times New Roman" w:eastAsia="Times New Roman" w:hAnsi="Times New Roman" w:cs="Times New Roman"/>
          <w:color w:val="563A27"/>
          <w:sz w:val="24"/>
          <w:szCs w:val="24"/>
          <w:lang w:eastAsia="en-NZ"/>
        </w:rPr>
        <w:t>For best results, store pearls in a cool, dry environment and avoid exposing them to excessive heat.  </w:t>
      </w:r>
    </w:p>
    <w:p w:rsidR="003307A8" w:rsidRPr="003307A8" w:rsidRDefault="003307A8" w:rsidP="003307A8">
      <w:pPr>
        <w:numPr>
          <w:ilvl w:val="0"/>
          <w:numId w:val="3"/>
        </w:numPr>
        <w:spacing w:before="100" w:beforeAutospacing="1" w:after="100" w:afterAutospacing="1" w:line="240" w:lineRule="auto"/>
        <w:rPr>
          <w:rFonts w:ascii="Times New Roman" w:eastAsia="Times New Roman" w:hAnsi="Times New Roman" w:cs="Times New Roman"/>
          <w:color w:val="563A27"/>
          <w:sz w:val="24"/>
          <w:szCs w:val="24"/>
          <w:lang w:eastAsia="en-NZ"/>
        </w:rPr>
      </w:pPr>
    </w:p>
    <w:p w:rsidR="003307A8" w:rsidRDefault="003307A8" w:rsidP="003307A8">
      <w:pPr>
        <w:pStyle w:val="NormalWeb"/>
        <w:shd w:val="clear" w:color="auto" w:fill="FFFFFF"/>
        <w:rPr>
          <w:rFonts w:ascii="Arial" w:hAnsi="Arial" w:cs="Arial"/>
          <w:color w:val="563A27"/>
          <w:spacing w:val="9"/>
        </w:rPr>
      </w:pPr>
    </w:p>
    <w:p w:rsidR="003307A8" w:rsidRDefault="003307A8" w:rsidP="003307A8">
      <w:pPr>
        <w:pStyle w:val="NormalWeb"/>
        <w:shd w:val="clear" w:color="auto" w:fill="FFFFFF"/>
        <w:spacing w:after="0" w:afterAutospacing="0"/>
        <w:rPr>
          <w:rFonts w:ascii="Arial" w:hAnsi="Arial" w:cs="Arial"/>
          <w:color w:val="563A27"/>
          <w:spacing w:val="9"/>
        </w:rPr>
      </w:pPr>
      <w:r>
        <w:rPr>
          <w:rFonts w:ascii="Arial" w:hAnsi="Arial" w:cs="Arial"/>
          <w:color w:val="563A27"/>
          <w:spacing w:val="9"/>
        </w:rPr>
        <w:t>Follow these simple steps to protect your investment and enjoy your pearls for years to come.  </w:t>
      </w:r>
    </w:p>
    <w:p w:rsidR="003307A8" w:rsidRDefault="003307A8"/>
    <w:p w:rsidR="003307A8" w:rsidRDefault="003307A8"/>
    <w:sectPr w:rsidR="003307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43739"/>
    <w:multiLevelType w:val="multilevel"/>
    <w:tmpl w:val="984C1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D10B36"/>
    <w:multiLevelType w:val="multilevel"/>
    <w:tmpl w:val="AA60B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7D3E32"/>
    <w:multiLevelType w:val="multilevel"/>
    <w:tmpl w:val="A714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7A8"/>
    <w:rsid w:val="00192CE8"/>
    <w:rsid w:val="003307A8"/>
    <w:rsid w:val="00AD537F"/>
    <w:rsid w:val="00D8314C"/>
    <w:rsid w:val="00E771A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FA5982-9A5E-43ED-882E-3CE8A08D2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307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07A8"/>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Heading2Char">
    <w:name w:val="Heading 2 Char"/>
    <w:basedOn w:val="DefaultParagraphFont"/>
    <w:link w:val="Heading2"/>
    <w:uiPriority w:val="9"/>
    <w:semiHidden/>
    <w:rsid w:val="003307A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969228">
      <w:bodyDiv w:val="1"/>
      <w:marLeft w:val="0"/>
      <w:marRight w:val="0"/>
      <w:marTop w:val="0"/>
      <w:marBottom w:val="0"/>
      <w:divBdr>
        <w:top w:val="none" w:sz="0" w:space="0" w:color="auto"/>
        <w:left w:val="none" w:sz="0" w:space="0" w:color="auto"/>
        <w:bottom w:val="none" w:sz="0" w:space="0" w:color="auto"/>
        <w:right w:val="none" w:sz="0" w:space="0" w:color="auto"/>
      </w:divBdr>
      <w:divsChild>
        <w:div w:id="1748116282">
          <w:marLeft w:val="0"/>
          <w:marRight w:val="0"/>
          <w:marTop w:val="0"/>
          <w:marBottom w:val="0"/>
          <w:divBdr>
            <w:top w:val="none" w:sz="0" w:space="0" w:color="auto"/>
            <w:left w:val="none" w:sz="0" w:space="0" w:color="auto"/>
            <w:bottom w:val="none" w:sz="0" w:space="0" w:color="auto"/>
            <w:right w:val="none" w:sz="0" w:space="0" w:color="auto"/>
          </w:divBdr>
          <w:divsChild>
            <w:div w:id="1949116258">
              <w:marLeft w:val="0"/>
              <w:marRight w:val="0"/>
              <w:marTop w:val="0"/>
              <w:marBottom w:val="0"/>
              <w:divBdr>
                <w:top w:val="single" w:sz="2" w:space="30" w:color="auto"/>
                <w:left w:val="none" w:sz="0" w:space="0" w:color="auto"/>
                <w:bottom w:val="single" w:sz="2" w:space="31" w:color="auto"/>
                <w:right w:val="none" w:sz="0" w:space="0" w:color="auto"/>
              </w:divBdr>
              <w:divsChild>
                <w:div w:id="2138601814">
                  <w:marLeft w:val="0"/>
                  <w:marRight w:val="0"/>
                  <w:marTop w:val="0"/>
                  <w:marBottom w:val="0"/>
                  <w:divBdr>
                    <w:top w:val="none" w:sz="0" w:space="0" w:color="auto"/>
                    <w:left w:val="none" w:sz="0" w:space="0" w:color="auto"/>
                    <w:bottom w:val="none" w:sz="0" w:space="0" w:color="auto"/>
                    <w:right w:val="none" w:sz="0" w:space="0" w:color="auto"/>
                  </w:divBdr>
                  <w:divsChild>
                    <w:div w:id="2097745910">
                      <w:marLeft w:val="0"/>
                      <w:marRight w:val="0"/>
                      <w:marTop w:val="0"/>
                      <w:marBottom w:val="0"/>
                      <w:divBdr>
                        <w:top w:val="none" w:sz="0" w:space="0" w:color="auto"/>
                        <w:left w:val="none" w:sz="0" w:space="0" w:color="auto"/>
                        <w:bottom w:val="none" w:sz="0" w:space="0" w:color="auto"/>
                        <w:right w:val="none" w:sz="0" w:space="0" w:color="auto"/>
                      </w:divBdr>
                    </w:div>
                    <w:div w:id="1826163625">
                      <w:marLeft w:val="0"/>
                      <w:marRight w:val="0"/>
                      <w:marTop w:val="0"/>
                      <w:marBottom w:val="0"/>
                      <w:divBdr>
                        <w:top w:val="none" w:sz="0" w:space="0" w:color="auto"/>
                        <w:left w:val="none" w:sz="0" w:space="0" w:color="auto"/>
                        <w:bottom w:val="none" w:sz="0" w:space="0" w:color="auto"/>
                        <w:right w:val="none" w:sz="0" w:space="0" w:color="auto"/>
                      </w:divBdr>
                    </w:div>
                    <w:div w:id="306209668">
                      <w:marLeft w:val="0"/>
                      <w:marRight w:val="0"/>
                      <w:marTop w:val="0"/>
                      <w:marBottom w:val="0"/>
                      <w:divBdr>
                        <w:top w:val="none" w:sz="0" w:space="0" w:color="auto"/>
                        <w:left w:val="none" w:sz="0" w:space="0" w:color="auto"/>
                        <w:bottom w:val="none" w:sz="0" w:space="0" w:color="auto"/>
                        <w:right w:val="none" w:sz="0" w:space="0" w:color="auto"/>
                      </w:divBdr>
                    </w:div>
                    <w:div w:id="1849558080">
                      <w:marLeft w:val="0"/>
                      <w:marRight w:val="0"/>
                      <w:marTop w:val="0"/>
                      <w:marBottom w:val="0"/>
                      <w:divBdr>
                        <w:top w:val="none" w:sz="0" w:space="0" w:color="auto"/>
                        <w:left w:val="none" w:sz="0" w:space="0" w:color="auto"/>
                        <w:bottom w:val="none" w:sz="0" w:space="0" w:color="auto"/>
                        <w:right w:val="none" w:sz="0" w:space="0" w:color="auto"/>
                      </w:divBdr>
                    </w:div>
                    <w:div w:id="9629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175815">
          <w:marLeft w:val="0"/>
          <w:marRight w:val="0"/>
          <w:marTop w:val="0"/>
          <w:marBottom w:val="0"/>
          <w:divBdr>
            <w:top w:val="none" w:sz="0" w:space="0" w:color="auto"/>
            <w:left w:val="none" w:sz="0" w:space="0" w:color="auto"/>
            <w:bottom w:val="none" w:sz="0" w:space="0" w:color="auto"/>
            <w:right w:val="none" w:sz="0" w:space="0" w:color="auto"/>
          </w:divBdr>
          <w:divsChild>
            <w:div w:id="80447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02447">
      <w:bodyDiv w:val="1"/>
      <w:marLeft w:val="0"/>
      <w:marRight w:val="0"/>
      <w:marTop w:val="0"/>
      <w:marBottom w:val="0"/>
      <w:divBdr>
        <w:top w:val="none" w:sz="0" w:space="0" w:color="auto"/>
        <w:left w:val="none" w:sz="0" w:space="0" w:color="auto"/>
        <w:bottom w:val="none" w:sz="0" w:space="0" w:color="auto"/>
        <w:right w:val="none" w:sz="0" w:space="0" w:color="auto"/>
      </w:divBdr>
    </w:div>
    <w:div w:id="202836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2026-05-29T04:46:00Z</dcterms:created>
  <dcterms:modified xsi:type="dcterms:W3CDTF">2026-05-29T04:46:00Z</dcterms:modified>
</cp:coreProperties>
</file>